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A5" w:rsidRDefault="00E727A5" w:rsidP="00E727A5">
      <w:r>
        <w:t>FALAZAT</w:t>
      </w:r>
    </w:p>
    <w:p w:rsidR="003411EE" w:rsidRDefault="003411EE" w:rsidP="00E727A5"/>
    <w:p w:rsidR="003411EE" w:rsidRDefault="003411EE" w:rsidP="003411EE">
      <w:r>
        <w:t>Homlokzati vázkerámia fal:</w:t>
      </w:r>
    </w:p>
    <w:p w:rsidR="003411EE" w:rsidRDefault="003411EE" w:rsidP="003411EE">
      <w:r>
        <w:t>1,5 cm légáteresztő vékony vakolat.</w:t>
      </w:r>
    </w:p>
    <w:p w:rsidR="003411EE" w:rsidRDefault="003411EE" w:rsidP="003411EE">
      <w:r>
        <w:t xml:space="preserve">30 cm </w:t>
      </w:r>
      <w:proofErr w:type="spellStart"/>
      <w:r>
        <w:t>Porotherm</w:t>
      </w:r>
      <w:proofErr w:type="spellEnd"/>
      <w:r>
        <w:t xml:space="preserve"> 30NF</w:t>
      </w:r>
      <w:r>
        <w:t xml:space="preserve"> vázkerámia falazat, falazó habarccsal falazva.</w:t>
      </w:r>
    </w:p>
    <w:p w:rsidR="003411EE" w:rsidRDefault="003411EE" w:rsidP="003411EE">
      <w:r>
        <w:t>1,5 cm alap + simítóvakolat él védőkkel.</w:t>
      </w:r>
    </w:p>
    <w:p w:rsidR="003411EE" w:rsidRDefault="003411EE" w:rsidP="003411EE">
      <w:proofErr w:type="spellStart"/>
      <w:r>
        <w:t>Glettelés</w:t>
      </w:r>
      <w:proofErr w:type="spellEnd"/>
      <w:r>
        <w:t xml:space="preserve"> + 2 réteg egyszínű fehér festés.</w:t>
      </w:r>
    </w:p>
    <w:p w:rsidR="00E727A5" w:rsidRDefault="00E727A5" w:rsidP="00E727A5">
      <w:bookmarkStart w:id="0" w:name="_GoBack"/>
      <w:bookmarkEnd w:id="0"/>
      <w:r>
        <w:t>Válaszfal</w:t>
      </w:r>
      <w:r w:rsidR="00446903">
        <w:t xml:space="preserve"> (konyha és fürdőszoba)</w:t>
      </w:r>
      <w:r>
        <w:t>:</w:t>
      </w:r>
    </w:p>
    <w:p w:rsidR="00E727A5" w:rsidRDefault="00E727A5" w:rsidP="00E727A5">
      <w:r>
        <w:t xml:space="preserve">2 réteg </w:t>
      </w:r>
      <w:proofErr w:type="spellStart"/>
      <w:r>
        <w:t>glettelés</w:t>
      </w:r>
      <w:proofErr w:type="spellEnd"/>
      <w:r>
        <w:t xml:space="preserve"> + 2 réteg egyszínű fehér festés.</w:t>
      </w:r>
    </w:p>
    <w:p w:rsidR="00E727A5" w:rsidRDefault="00446903" w:rsidP="00E727A5">
      <w:r>
        <w:t xml:space="preserve">10 </w:t>
      </w:r>
      <w:r w:rsidR="00E727A5">
        <w:t xml:space="preserve">cm vastagságú </w:t>
      </w:r>
      <w:proofErr w:type="spellStart"/>
      <w:r>
        <w:t>Porotherm</w:t>
      </w:r>
      <w:proofErr w:type="spellEnd"/>
      <w:r>
        <w:t xml:space="preserve"> NF10 </w:t>
      </w:r>
      <w:r w:rsidR="00E727A5">
        <w:t>falazat,</w:t>
      </w:r>
    </w:p>
    <w:p w:rsidR="00446903" w:rsidRDefault="00446903" w:rsidP="00E727A5">
      <w:r>
        <w:t>Válaszfal (szobák között):</w:t>
      </w:r>
    </w:p>
    <w:p w:rsidR="00446903" w:rsidRDefault="00446903" w:rsidP="00E727A5">
      <w:r>
        <w:t xml:space="preserve">2 réteg </w:t>
      </w:r>
      <w:proofErr w:type="spellStart"/>
      <w:r>
        <w:t>glettelés</w:t>
      </w:r>
      <w:proofErr w:type="spellEnd"/>
      <w:r>
        <w:t xml:space="preserve"> + 2 réteg egyszínű fehér festés.</w:t>
      </w:r>
    </w:p>
    <w:p w:rsidR="00446903" w:rsidRDefault="00446903" w:rsidP="00E727A5">
      <w:r>
        <w:t>10 cm vastag gipszkarton falazat</w:t>
      </w:r>
    </w:p>
    <w:p w:rsidR="00E727A5" w:rsidRDefault="00E727A5" w:rsidP="00E727A5">
      <w:r>
        <w:t>Lakáselválasztó fal:</w:t>
      </w:r>
    </w:p>
    <w:p w:rsidR="00E727A5" w:rsidRDefault="00E727A5" w:rsidP="00E727A5">
      <w:proofErr w:type="spellStart"/>
      <w:r>
        <w:t>Glettelés</w:t>
      </w:r>
      <w:proofErr w:type="spellEnd"/>
      <w:r>
        <w:t xml:space="preserve"> + 2 réteg egy színű fehér festés.</w:t>
      </w:r>
    </w:p>
    <w:p w:rsidR="00E727A5" w:rsidRDefault="00E727A5" w:rsidP="00E727A5">
      <w:r>
        <w:t>1,5 cm alap + simítóvakolat él védőkkel.</w:t>
      </w:r>
    </w:p>
    <w:p w:rsidR="00E727A5" w:rsidRDefault="00446903" w:rsidP="00E727A5">
      <w:r>
        <w:t>30</w:t>
      </w:r>
      <w:r w:rsidR="00E727A5">
        <w:t xml:space="preserve"> cm mészhomok lakáselválasztó falazat, min. 54 dB hanggátlással.</w:t>
      </w:r>
    </w:p>
    <w:p w:rsidR="00E727A5" w:rsidRDefault="00E727A5" w:rsidP="00E727A5">
      <w:r>
        <w:t>1,5 cm alap + simítóvakolat él védőkkel.</w:t>
      </w:r>
    </w:p>
    <w:p w:rsidR="00E727A5" w:rsidRDefault="00E727A5" w:rsidP="00E727A5">
      <w:proofErr w:type="spellStart"/>
      <w:r>
        <w:t>Glettelés</w:t>
      </w:r>
      <w:proofErr w:type="spellEnd"/>
      <w:r>
        <w:t xml:space="preserve"> + 2 réteg egy színű fehér festés.</w:t>
      </w:r>
    </w:p>
    <w:p w:rsidR="00E727A5" w:rsidRDefault="00E727A5" w:rsidP="00E727A5">
      <w:r>
        <w:t>A vizes helységek válaszfalai:</w:t>
      </w:r>
    </w:p>
    <w:p w:rsidR="00E727A5" w:rsidRDefault="00E727A5" w:rsidP="00E727A5">
      <w:r>
        <w:t>0,8 cm ragasztóval és fugával készített kerámia fali csempe burkolat</w:t>
      </w:r>
    </w:p>
    <w:p w:rsidR="00E727A5" w:rsidRDefault="00E727A5" w:rsidP="00E727A5">
      <w:r>
        <w:t>2 réteg RBI impregnált gipszkarton</w:t>
      </w:r>
    </w:p>
    <w:p w:rsidR="00E727A5" w:rsidRDefault="00E727A5" w:rsidP="00E727A5">
      <w:r>
        <w:t>CW 50-es alumínium profil</w:t>
      </w:r>
    </w:p>
    <w:p w:rsidR="00E727A5" w:rsidRDefault="00E727A5" w:rsidP="00E727A5">
      <w:proofErr w:type="spellStart"/>
      <w:r>
        <w:t>Isover</w:t>
      </w:r>
      <w:proofErr w:type="spellEnd"/>
      <w:r>
        <w:t xml:space="preserve"> </w:t>
      </w:r>
      <w:proofErr w:type="spellStart"/>
      <w:r>
        <w:t>Akusto</w:t>
      </w:r>
      <w:proofErr w:type="spellEnd"/>
      <w:r>
        <w:t>, 50mm vastagságú hő és hangszigetelő üveggyapot</w:t>
      </w:r>
    </w:p>
    <w:p w:rsidR="00E727A5" w:rsidRDefault="00E727A5" w:rsidP="00E727A5">
      <w:r>
        <w:t>2 réteg RB gipszkarton</w:t>
      </w:r>
    </w:p>
    <w:p w:rsidR="00E727A5" w:rsidRDefault="00E727A5" w:rsidP="00E727A5">
      <w:proofErr w:type="spellStart"/>
      <w:r>
        <w:t>Glettelés</w:t>
      </w:r>
      <w:proofErr w:type="spellEnd"/>
      <w:r>
        <w:t xml:space="preserve"> + 2 réteg egyszínű fehér festés</w:t>
      </w:r>
    </w:p>
    <w:p w:rsidR="003E43B2" w:rsidRDefault="00E727A5" w:rsidP="00E727A5">
      <w:r>
        <w:t xml:space="preserve">© 2016 </w:t>
      </w:r>
      <w:proofErr w:type="gramStart"/>
      <w:r>
        <w:t>Kéklagúna ‐  Minden</w:t>
      </w:r>
      <w:proofErr w:type="gramEnd"/>
      <w:r>
        <w:t xml:space="preserve"> jog fenntartva!  </w:t>
      </w:r>
    </w:p>
    <w:sectPr w:rsidR="003E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8D"/>
    <w:rsid w:val="003411EE"/>
    <w:rsid w:val="003E43B2"/>
    <w:rsid w:val="00446903"/>
    <w:rsid w:val="00E2788D"/>
    <w:rsid w:val="00E7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9BCCC-FEA4-4835-80D7-3E9F581E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3</cp:revision>
  <dcterms:created xsi:type="dcterms:W3CDTF">2016-02-08T07:26:00Z</dcterms:created>
  <dcterms:modified xsi:type="dcterms:W3CDTF">2016-02-10T09:01:00Z</dcterms:modified>
</cp:coreProperties>
</file>